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7B" w:rsidRDefault="00470F7B" w:rsidP="00470F7B">
      <w:pPr>
        <w:jc w:val="center"/>
        <w:rPr>
          <w:rFonts w:ascii="Arial" w:hAnsi="Arial"/>
          <w:sz w:val="40"/>
        </w:rPr>
      </w:pPr>
      <w:r w:rsidRPr="00470F7B">
        <w:rPr>
          <w:rFonts w:ascii="Arial" w:hAnsi="Arial"/>
          <w:sz w:val="40"/>
        </w:rPr>
        <w:t>Radiant</w:t>
      </w:r>
    </w:p>
    <w:p w:rsidR="00470F7B" w:rsidRPr="00363E3C" w:rsidRDefault="00470F7B" w:rsidP="00363E3C">
      <w:pPr>
        <w:jc w:val="center"/>
        <w:rPr>
          <w:rFonts w:ascii="Arial" w:hAnsi="Arial"/>
          <w:i/>
        </w:rPr>
      </w:pPr>
      <w:r w:rsidRPr="00470F7B">
        <w:rPr>
          <w:rFonts w:ascii="Arial" w:hAnsi="Arial"/>
          <w:b/>
        </w:rPr>
        <w:t>Radiant</w:t>
      </w:r>
      <w:r>
        <w:rPr>
          <w:rFonts w:ascii="Arial" w:hAnsi="Arial"/>
        </w:rPr>
        <w:t>-</w:t>
      </w:r>
      <w:r w:rsidRPr="00470F7B">
        <w:rPr>
          <w:rFonts w:ascii="Arial" w:hAnsi="Arial"/>
          <w:i/>
        </w:rPr>
        <w:t>beaming-brilliant-gleaming-glittering-glorious-glowing-shining-sparkling</w:t>
      </w:r>
    </w:p>
    <w:p w:rsidR="00470F7B" w:rsidRDefault="00470F7B" w:rsidP="00470F7B">
      <w:pPr>
        <w:rPr>
          <w:rFonts w:ascii="Arial" w:hAnsi="Arial"/>
        </w:rPr>
      </w:pPr>
    </w:p>
    <w:p w:rsidR="00F857A4" w:rsidRDefault="00470F7B" w:rsidP="00470F7B">
      <w:pPr>
        <w:rPr>
          <w:rFonts w:ascii="Arial" w:hAnsi="Arial"/>
          <w:b/>
          <w:i/>
        </w:rPr>
      </w:pPr>
      <w:r w:rsidRPr="002701CC">
        <w:rPr>
          <w:rFonts w:ascii="Arial" w:hAnsi="Arial"/>
          <w:b/>
          <w:i/>
        </w:rPr>
        <w:t>“But if we walk in the light, as he is in the light, we have fellowship with one another, and the blood of Jesus his Son cleanses us from all sin.”  1 John 1:7</w:t>
      </w:r>
    </w:p>
    <w:p w:rsidR="00470F7B" w:rsidRPr="002701CC" w:rsidRDefault="00470F7B" w:rsidP="00470F7B">
      <w:pPr>
        <w:rPr>
          <w:rFonts w:ascii="Arial" w:hAnsi="Arial"/>
          <w:b/>
          <w:i/>
        </w:rPr>
      </w:pPr>
    </w:p>
    <w:p w:rsidR="00AD7E19" w:rsidRDefault="00363E3C" w:rsidP="00470F7B">
      <w:pPr>
        <w:rPr>
          <w:rFonts w:ascii="Arial" w:hAnsi="Arial"/>
        </w:rPr>
      </w:pPr>
      <w:r>
        <w:rPr>
          <w:rFonts w:ascii="Arial" w:hAnsi="Arial"/>
        </w:rPr>
        <w:t xml:space="preserve">The topic is </w:t>
      </w:r>
      <w:r w:rsidR="00D67CCC">
        <w:rPr>
          <w:rFonts w:ascii="Arial" w:hAnsi="Arial"/>
        </w:rPr>
        <w:t>r</w:t>
      </w:r>
      <w:r w:rsidR="002701CC">
        <w:rPr>
          <w:rFonts w:ascii="Arial" w:hAnsi="Arial"/>
        </w:rPr>
        <w:t>adiant</w:t>
      </w:r>
      <w:r>
        <w:rPr>
          <w:rFonts w:ascii="Arial" w:hAnsi="Arial"/>
        </w:rPr>
        <w:t>,</w:t>
      </w:r>
      <w:r w:rsidR="002701CC">
        <w:rPr>
          <w:rFonts w:ascii="Arial" w:hAnsi="Arial"/>
        </w:rPr>
        <w:t xml:space="preserve"> but </w:t>
      </w:r>
      <w:r>
        <w:rPr>
          <w:rFonts w:ascii="Arial" w:hAnsi="Arial"/>
        </w:rPr>
        <w:t>allow me to interject what I</w:t>
      </w:r>
      <w:r w:rsidR="00D67CCC">
        <w:rPr>
          <w:rFonts w:ascii="Arial" w:hAnsi="Arial"/>
        </w:rPr>
        <w:t xml:space="preserve"> believe has to be the real key to radiance.  Worship.</w:t>
      </w:r>
      <w:r w:rsidR="002701CC">
        <w:rPr>
          <w:rFonts w:ascii="Arial" w:hAnsi="Arial"/>
        </w:rPr>
        <w:t xml:space="preserve">  How can one be Radiant and not be a worshipper?  I would say it is impossible.  The Radiance of God can only be visible through a life of one who worships</w:t>
      </w:r>
      <w:r w:rsidR="00D67CCC">
        <w:rPr>
          <w:rFonts w:ascii="Arial" w:hAnsi="Arial"/>
        </w:rPr>
        <w:t xml:space="preserve"> Jesus</w:t>
      </w:r>
      <w:r w:rsidR="002701CC">
        <w:rPr>
          <w:rFonts w:ascii="Arial" w:hAnsi="Arial"/>
        </w:rPr>
        <w:t xml:space="preserve">.  </w:t>
      </w:r>
      <w:r w:rsidR="00DA5D1C">
        <w:rPr>
          <w:rFonts w:ascii="Arial" w:hAnsi="Arial"/>
        </w:rPr>
        <w:t xml:space="preserve">Maybe this quote regarding </w:t>
      </w:r>
      <w:r w:rsidR="006E7B5E">
        <w:rPr>
          <w:rFonts w:ascii="Arial" w:hAnsi="Arial"/>
        </w:rPr>
        <w:t xml:space="preserve">missions and worship will help us understand </w:t>
      </w:r>
      <w:r w:rsidR="00DA5D1C">
        <w:rPr>
          <w:rFonts w:ascii="Arial" w:hAnsi="Arial"/>
        </w:rPr>
        <w:t xml:space="preserve">how we can be more radiant.  “Missions exist because worship doesn’t.”  What?  Read it again, several times if necessary.  John Piper said </w:t>
      </w:r>
      <w:r w:rsidR="00651A53">
        <w:rPr>
          <w:rFonts w:ascii="Arial" w:hAnsi="Arial"/>
        </w:rPr>
        <w:t>this because he realized</w:t>
      </w:r>
      <w:r w:rsidR="00DA5D1C">
        <w:rPr>
          <w:rFonts w:ascii="Arial" w:hAnsi="Arial"/>
        </w:rPr>
        <w:t xml:space="preserve"> </w:t>
      </w:r>
      <w:r w:rsidR="00651A53">
        <w:rPr>
          <w:rFonts w:ascii="Arial" w:hAnsi="Arial"/>
        </w:rPr>
        <w:t xml:space="preserve">that </w:t>
      </w:r>
      <w:proofErr w:type="gramStart"/>
      <w:r w:rsidR="00651A53">
        <w:rPr>
          <w:rFonts w:ascii="Arial" w:hAnsi="Arial"/>
        </w:rPr>
        <w:t>missions was</w:t>
      </w:r>
      <w:proofErr w:type="gramEnd"/>
      <w:r w:rsidR="00651A53">
        <w:rPr>
          <w:rFonts w:ascii="Arial" w:hAnsi="Arial"/>
        </w:rPr>
        <w:t xml:space="preserve"> temporary and</w:t>
      </w:r>
      <w:r w:rsidR="00DA5D1C">
        <w:rPr>
          <w:rFonts w:ascii="Arial" w:hAnsi="Arial"/>
        </w:rPr>
        <w:t xml:space="preserve"> worship was eternal.  Just because we are labeled </w:t>
      </w:r>
      <w:r w:rsidR="00D67CCC">
        <w:rPr>
          <w:rFonts w:ascii="Arial" w:hAnsi="Arial"/>
        </w:rPr>
        <w:t>missionaries doesn’t</w:t>
      </w:r>
      <w:r w:rsidR="00DA5D1C">
        <w:rPr>
          <w:rFonts w:ascii="Arial" w:hAnsi="Arial"/>
        </w:rPr>
        <w:t xml:space="preserve"> imply that we are Radiant.  </w:t>
      </w:r>
      <w:proofErr w:type="gramStart"/>
      <w:r w:rsidR="00DA5D1C">
        <w:rPr>
          <w:rFonts w:ascii="Arial" w:hAnsi="Arial"/>
        </w:rPr>
        <w:t>To be radiant demands that we be w</w:t>
      </w:r>
      <w:r w:rsidR="000D7E6B">
        <w:rPr>
          <w:rFonts w:ascii="Arial" w:hAnsi="Arial"/>
        </w:rPr>
        <w:t>orshippers.</w:t>
      </w:r>
      <w:proofErr w:type="gramEnd"/>
    </w:p>
    <w:p w:rsidR="00AD7E19" w:rsidRDefault="00AD7E19" w:rsidP="00470F7B">
      <w:pPr>
        <w:rPr>
          <w:rFonts w:ascii="Arial" w:hAnsi="Arial"/>
        </w:rPr>
      </w:pPr>
    </w:p>
    <w:p w:rsidR="00AD7E19" w:rsidRDefault="00AD7E19" w:rsidP="00AD7E19">
      <w:pPr>
        <w:rPr>
          <w:rFonts w:ascii="Arial" w:hAnsi="Arial"/>
        </w:rPr>
      </w:pPr>
      <w:r>
        <w:rPr>
          <w:rFonts w:ascii="Arial" w:hAnsi="Arial"/>
        </w:rPr>
        <w:t xml:space="preserve">So why are we going to Cameroon to serve and aid in Bible Translation?  </w:t>
      </w:r>
      <w:proofErr w:type="gramStart"/>
      <w:r>
        <w:rPr>
          <w:rFonts w:ascii="Arial" w:hAnsi="Arial"/>
        </w:rPr>
        <w:t>Because, we want those who have never heard or read about Jesus in their own language to be able to.</w:t>
      </w:r>
      <w:proofErr w:type="gramEnd"/>
      <w:r>
        <w:rPr>
          <w:rFonts w:ascii="Arial" w:hAnsi="Arial"/>
        </w:rPr>
        <w:t xml:space="preserve">  The main goal is that all peoples (nations, tribes, tongues) will have the opportunity to hear about Jesus, believe in Jesus and worship </w:t>
      </w:r>
      <w:proofErr w:type="gramStart"/>
      <w:r>
        <w:rPr>
          <w:rFonts w:ascii="Arial" w:hAnsi="Arial"/>
        </w:rPr>
        <w:t>Jesus…….therefore</w:t>
      </w:r>
      <w:proofErr w:type="gramEnd"/>
      <w:r>
        <w:rPr>
          <w:rFonts w:ascii="Arial" w:hAnsi="Arial"/>
        </w:rPr>
        <w:t xml:space="preserve"> becoming Radiant.  </w:t>
      </w:r>
    </w:p>
    <w:p w:rsidR="00AD7E19" w:rsidRDefault="00AD7E19" w:rsidP="00AD7E19">
      <w:pPr>
        <w:rPr>
          <w:rFonts w:ascii="Arial" w:hAnsi="Arial"/>
        </w:rPr>
      </w:pPr>
    </w:p>
    <w:p w:rsidR="00AD7E19" w:rsidRDefault="00AD7E19" w:rsidP="00AD7E19">
      <w:pPr>
        <w:rPr>
          <w:rFonts w:ascii="Arial" w:hAnsi="Arial"/>
        </w:rPr>
      </w:pPr>
    </w:p>
    <w:p w:rsidR="00AD7E19" w:rsidRPr="00D67CCC" w:rsidRDefault="00AD7E19" w:rsidP="00AD7E19">
      <w:pPr>
        <w:rPr>
          <w:rFonts w:ascii="Arial" w:hAnsi="Arial"/>
          <w:i/>
        </w:rPr>
      </w:pPr>
      <w:r w:rsidRPr="00D67CCC">
        <w:rPr>
          <w:rFonts w:ascii="Arial" w:hAnsi="Arial"/>
          <w:i/>
        </w:rPr>
        <w:t xml:space="preserve">“After this I looked, and behold, a great multitude that no one could number, from every nation, from all tribes and peoples and languages, standing before the throne and before the Lamb, clothed in white robes, with palm branches in their hands, </w:t>
      </w:r>
      <w:r w:rsidRPr="00D67CCC">
        <w:rPr>
          <w:rFonts w:ascii="Arial" w:hAnsi="Arial"/>
          <w:b/>
          <w:bCs/>
          <w:i/>
          <w:sz w:val="20"/>
        </w:rPr>
        <w:t>10 </w:t>
      </w:r>
      <w:r w:rsidRPr="00D67CCC">
        <w:rPr>
          <w:rFonts w:ascii="Arial" w:hAnsi="Arial"/>
          <w:i/>
        </w:rPr>
        <w:t>and crying out with a loud voice, “Salvation belongs to our God who sits on the throne, and to the Lamb!””  Revelation 7:9-10 (ESV)</w:t>
      </w:r>
    </w:p>
    <w:p w:rsidR="000D7E6B" w:rsidRDefault="000D7E6B" w:rsidP="00470F7B">
      <w:pPr>
        <w:rPr>
          <w:rFonts w:ascii="Arial" w:hAnsi="Arial"/>
        </w:rPr>
      </w:pPr>
    </w:p>
    <w:p w:rsidR="00694D14" w:rsidRDefault="00694D14" w:rsidP="00470F7B">
      <w:pPr>
        <w:rPr>
          <w:rFonts w:ascii="Arial" w:hAnsi="Arial"/>
        </w:rPr>
      </w:pPr>
      <w:r>
        <w:rPr>
          <w:rFonts w:ascii="Arial" w:hAnsi="Arial"/>
        </w:rPr>
        <w:t>We could never muster up enough ri</w:t>
      </w:r>
      <w:r w:rsidR="00D67CCC">
        <w:rPr>
          <w:rFonts w:ascii="Arial" w:hAnsi="Arial"/>
        </w:rPr>
        <w:t xml:space="preserve">ghteousness on our own to be </w:t>
      </w:r>
      <w:r w:rsidR="00651A53">
        <w:rPr>
          <w:rFonts w:ascii="Arial" w:hAnsi="Arial"/>
        </w:rPr>
        <w:t>Radiant</w:t>
      </w:r>
      <w:r w:rsidR="00D67CCC">
        <w:rPr>
          <w:rFonts w:ascii="Arial" w:hAnsi="Arial"/>
        </w:rPr>
        <w:t xml:space="preserve"> to </w:t>
      </w:r>
      <w:r w:rsidR="00651A53">
        <w:rPr>
          <w:rFonts w:ascii="Arial" w:hAnsi="Arial"/>
        </w:rPr>
        <w:t xml:space="preserve">the point that we </w:t>
      </w:r>
      <w:proofErr w:type="gramStart"/>
      <w:r w:rsidR="001320C1">
        <w:rPr>
          <w:rFonts w:ascii="Arial" w:hAnsi="Arial"/>
        </w:rPr>
        <w:t>effect</w:t>
      </w:r>
      <w:proofErr w:type="gramEnd"/>
      <w:r>
        <w:rPr>
          <w:rFonts w:ascii="Arial" w:hAnsi="Arial"/>
        </w:rPr>
        <w:t xml:space="preserve"> others, eternally.  </w:t>
      </w:r>
      <w:r w:rsidR="00651A53">
        <w:rPr>
          <w:rFonts w:ascii="Arial" w:hAnsi="Arial"/>
        </w:rPr>
        <w:t xml:space="preserve">This is something God has to do in and through us.  </w:t>
      </w:r>
      <w:r w:rsidR="00AD7E19">
        <w:rPr>
          <w:rFonts w:ascii="Arial" w:hAnsi="Arial"/>
        </w:rPr>
        <w:t>Having</w:t>
      </w:r>
      <w:r>
        <w:rPr>
          <w:rFonts w:ascii="Arial" w:hAnsi="Arial"/>
        </w:rPr>
        <w:t xml:space="preserve"> a </w:t>
      </w:r>
      <w:r w:rsidR="001320C1">
        <w:rPr>
          <w:rFonts w:ascii="Arial" w:hAnsi="Arial"/>
        </w:rPr>
        <w:t xml:space="preserve">living </w:t>
      </w:r>
      <w:r>
        <w:rPr>
          <w:rFonts w:ascii="Arial" w:hAnsi="Arial"/>
        </w:rPr>
        <w:t>relationship with</w:t>
      </w:r>
      <w:r w:rsidR="00AD7E19">
        <w:rPr>
          <w:rFonts w:ascii="Arial" w:hAnsi="Arial"/>
        </w:rPr>
        <w:t xml:space="preserve"> the Creator of e</w:t>
      </w:r>
      <w:r w:rsidR="001320C1">
        <w:rPr>
          <w:rFonts w:ascii="Arial" w:hAnsi="Arial"/>
        </w:rPr>
        <w:t>verything</w:t>
      </w:r>
      <w:r w:rsidR="00AD7E19">
        <w:rPr>
          <w:rFonts w:ascii="Arial" w:hAnsi="Arial"/>
        </w:rPr>
        <w:t xml:space="preserve"> is the foundation of a radiant life</w:t>
      </w:r>
      <w:r w:rsidR="001320C1">
        <w:rPr>
          <w:rFonts w:ascii="Arial" w:hAnsi="Arial"/>
        </w:rPr>
        <w:t xml:space="preserve">.  We </w:t>
      </w:r>
      <w:r>
        <w:rPr>
          <w:rFonts w:ascii="Arial" w:hAnsi="Arial"/>
        </w:rPr>
        <w:t xml:space="preserve">live in order to make much of </w:t>
      </w:r>
      <w:r w:rsidR="006E7B5E">
        <w:rPr>
          <w:rFonts w:ascii="Arial" w:hAnsi="Arial"/>
        </w:rPr>
        <w:t xml:space="preserve">Jesus and His Gospel. This happens </w:t>
      </w:r>
      <w:r w:rsidR="001320C1">
        <w:rPr>
          <w:rFonts w:ascii="Arial" w:hAnsi="Arial"/>
        </w:rPr>
        <w:t>because we</w:t>
      </w:r>
      <w:r>
        <w:rPr>
          <w:rFonts w:ascii="Arial" w:hAnsi="Arial"/>
        </w:rPr>
        <w:t xml:space="preserve"> love Him and desire to worship Him</w:t>
      </w:r>
      <w:r w:rsidR="001320C1">
        <w:rPr>
          <w:rFonts w:ascii="Arial" w:hAnsi="Arial"/>
        </w:rPr>
        <w:t>, and so we walk in the light as He is in the light</w:t>
      </w:r>
      <w:r>
        <w:rPr>
          <w:rFonts w:ascii="Arial" w:hAnsi="Arial"/>
        </w:rPr>
        <w:t>.</w:t>
      </w:r>
      <w:r w:rsidR="00651A53">
        <w:rPr>
          <w:rFonts w:ascii="Arial" w:hAnsi="Arial"/>
        </w:rPr>
        <w:t xml:space="preserve">  Radiant!</w:t>
      </w:r>
    </w:p>
    <w:p w:rsidR="00F360E9" w:rsidRDefault="00F360E9" w:rsidP="00470F7B">
      <w:pPr>
        <w:rPr>
          <w:rFonts w:ascii="Arial" w:hAnsi="Arial"/>
        </w:rPr>
      </w:pPr>
    </w:p>
    <w:p w:rsidR="00282C83" w:rsidRDefault="00282C83" w:rsidP="00470F7B">
      <w:pPr>
        <w:rPr>
          <w:rFonts w:ascii="Arial" w:hAnsi="Arial"/>
        </w:rPr>
      </w:pPr>
    </w:p>
    <w:sectPr w:rsidR="00282C83" w:rsidSect="00E33651">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doNotAutofitConstrainedTables/>
    <w:splitPgBreakAndParaMark/>
    <w:doNotVertAlignCellWithSp/>
    <w:doNotBreakConstrainedForcedTable/>
    <w:useAnsiKerningPairs/>
    <w:cachedColBalance/>
  </w:compat>
  <w:rsids>
    <w:rsidRoot w:val="00470F7B"/>
    <w:rsid w:val="000D7E6B"/>
    <w:rsid w:val="001320C1"/>
    <w:rsid w:val="001551FF"/>
    <w:rsid w:val="001D139B"/>
    <w:rsid w:val="002443E5"/>
    <w:rsid w:val="002701CC"/>
    <w:rsid w:val="00282C83"/>
    <w:rsid w:val="00363E3C"/>
    <w:rsid w:val="0039506F"/>
    <w:rsid w:val="00470F7B"/>
    <w:rsid w:val="00651A53"/>
    <w:rsid w:val="00694D14"/>
    <w:rsid w:val="006E7B5E"/>
    <w:rsid w:val="007A039C"/>
    <w:rsid w:val="00977B7C"/>
    <w:rsid w:val="00A761F6"/>
    <w:rsid w:val="00AD7E19"/>
    <w:rsid w:val="00B77615"/>
    <w:rsid w:val="00D67CCC"/>
    <w:rsid w:val="00DA5D1C"/>
    <w:rsid w:val="00DD3BE8"/>
    <w:rsid w:val="00E33651"/>
    <w:rsid w:val="00F360E9"/>
    <w:rsid w:val="00F857A4"/>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E19EF"/>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470F7B"/>
    <w:rPr>
      <w:color w:val="0000FF" w:themeColor="hyperlink"/>
      <w:u w:val="single"/>
    </w:rPr>
  </w:style>
  <w:style w:type="character" w:styleId="FollowedHyperlink">
    <w:name w:val="FollowedHyperlink"/>
    <w:basedOn w:val="DefaultParagraphFont"/>
    <w:rsid w:val="00470F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314</Words>
  <Characters>1795</Characters>
  <Application>Microsoft Macintosh Word</Application>
  <DocSecurity>0</DocSecurity>
  <Lines>14</Lines>
  <Paragraphs>3</Paragraphs>
  <ScaleCrop>false</ScaleCrop>
  <Company>Self-Employed</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Mayo</dc:creator>
  <cp:keywords/>
  <cp:lastModifiedBy>Blake Mayo</cp:lastModifiedBy>
  <cp:revision>11</cp:revision>
  <dcterms:created xsi:type="dcterms:W3CDTF">2013-07-04T08:14:00Z</dcterms:created>
  <dcterms:modified xsi:type="dcterms:W3CDTF">2013-07-14T21:00:00Z</dcterms:modified>
</cp:coreProperties>
</file>